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C8" w:rsidRDefault="001C7748" w:rsidP="00FE72C8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blob:https://web.whatsapp.com/e341b79c-b9b4-4ec3-8f15-2a580fff2cb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blob:https://web.whatsapp.com/e341b79c-b9b4-4ec3-8f15-2a580fff2cb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g7mrE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2" name="Picture 2" descr="C:\Users\user\Downloads\WhatsApp Image 2021-09-01 at 09.08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1-09-01 at 09.08.2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748" w:rsidRDefault="001C7748" w:rsidP="00FE72C8">
      <w:pPr>
        <w:pStyle w:val="NoSpacing"/>
        <w:jc w:val="center"/>
        <w:rPr>
          <w:rFonts w:ascii="Britannic Bold" w:hAnsi="Britannic Bold"/>
        </w:rPr>
      </w:pPr>
    </w:p>
    <w:p w:rsidR="00FE72C8" w:rsidRDefault="00FE72C8" w:rsidP="00FE72C8">
      <w:pPr>
        <w:pStyle w:val="NoSpacing"/>
        <w:jc w:val="center"/>
        <w:rPr>
          <w:rFonts w:ascii="Britannic Bold" w:hAnsi="Britannic Bold"/>
        </w:rPr>
      </w:pPr>
      <w:r w:rsidRPr="00043BAC">
        <w:rPr>
          <w:rFonts w:ascii="Britannic Bold" w:hAnsi="Britannic Bold"/>
        </w:rPr>
        <w:t xml:space="preserve">INOVASI </w:t>
      </w:r>
      <w:r>
        <w:rPr>
          <w:rFonts w:ascii="Britannic Bold" w:hAnsi="Britannic Bold"/>
        </w:rPr>
        <w:t>TENJOLAYA RESSSIK</w:t>
      </w:r>
    </w:p>
    <w:p w:rsidR="001C7748" w:rsidRDefault="001C7748" w:rsidP="00FE72C8">
      <w:pPr>
        <w:pStyle w:val="NoSpacing"/>
        <w:jc w:val="center"/>
        <w:rPr>
          <w:rFonts w:ascii="Britannic Bold" w:hAnsi="Britannic Bold"/>
        </w:rPr>
      </w:pPr>
      <w:bookmarkStart w:id="0" w:name="_GoBack"/>
      <w:bookmarkEnd w:id="0"/>
    </w:p>
    <w:p w:rsidR="00FE72C8" w:rsidRDefault="00FE72C8" w:rsidP="00FE72C8">
      <w:pPr>
        <w:pStyle w:val="NoSpacing"/>
        <w:jc w:val="center"/>
        <w:rPr>
          <w:rFonts w:ascii="Britannic Bold" w:hAnsi="Britannic Bold"/>
        </w:rPr>
      </w:pPr>
    </w:p>
    <w:p w:rsidR="00FE72C8" w:rsidRDefault="00FE72C8" w:rsidP="00FE72C8">
      <w:pPr>
        <w:pStyle w:val="NoSpacing"/>
        <w:numPr>
          <w:ilvl w:val="0"/>
          <w:numId w:val="1"/>
        </w:numPr>
        <w:ind w:left="540" w:hanging="54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Anda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dapat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berkunjung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</w:t>
      </w:r>
      <w:proofErr w:type="spellEnd"/>
      <w:r>
        <w:rPr>
          <w:rFonts w:ascii="Tahoma" w:hAnsi="Tahoma" w:cs="Tahoma"/>
        </w:rPr>
        <w:t xml:space="preserve"> Kantor </w:t>
      </w:r>
      <w:proofErr w:type="spellStart"/>
      <w:r>
        <w:rPr>
          <w:rFonts w:ascii="Tahoma" w:hAnsi="Tahoma" w:cs="Tahoma"/>
        </w:rPr>
        <w:t>Kecamatan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Tenjolaya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untuk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mengetahui</w:t>
      </w:r>
      <w:proofErr w:type="spellEnd"/>
      <w:r>
        <w:rPr>
          <w:rFonts w:ascii="Tahoma" w:hAnsi="Tahoma" w:cs="Tahoma"/>
        </w:rPr>
        <w:t xml:space="preserve"> program </w:t>
      </w:r>
      <w:proofErr w:type="spellStart"/>
      <w:r>
        <w:rPr>
          <w:rFonts w:ascii="Tahoma" w:hAnsi="Tahoma" w:cs="Tahoma"/>
        </w:rPr>
        <w:t>Inovasi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Tenjolaya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Resssik</w:t>
      </w:r>
      <w:proofErr w:type="spellEnd"/>
      <w:r w:rsidR="00501A86">
        <w:rPr>
          <w:rFonts w:ascii="Tahoma" w:hAnsi="Tahoma" w:cs="Tahoma"/>
        </w:rPr>
        <w:t>;</w:t>
      </w:r>
    </w:p>
    <w:p w:rsidR="00FE72C8" w:rsidRDefault="00FE72C8" w:rsidP="00501A86">
      <w:pPr>
        <w:pStyle w:val="NoSpacing"/>
        <w:numPr>
          <w:ilvl w:val="0"/>
          <w:numId w:val="1"/>
        </w:numPr>
        <w:ind w:left="540" w:hanging="54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Selain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menikmati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Indahnya</w:t>
      </w:r>
      <w:proofErr w:type="spellEnd"/>
      <w:r>
        <w:rPr>
          <w:rFonts w:ascii="Tahoma" w:hAnsi="Tahoma" w:cs="Tahoma"/>
        </w:rPr>
        <w:t xml:space="preserve"> Panorama </w:t>
      </w:r>
      <w:proofErr w:type="spellStart"/>
      <w:r>
        <w:rPr>
          <w:rFonts w:ascii="Tahoma" w:hAnsi="Tahoma" w:cs="Tahoma"/>
        </w:rPr>
        <w:t>Alam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Tenjolaya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juga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bisa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mendapatkan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berbagai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jenis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Produk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Unggulan</w:t>
      </w:r>
      <w:proofErr w:type="spellEnd"/>
      <w:r>
        <w:rPr>
          <w:rFonts w:ascii="Tahoma" w:hAnsi="Tahoma" w:cs="Tahoma"/>
        </w:rPr>
        <w:t xml:space="preserve"> yang </w:t>
      </w:r>
      <w:proofErr w:type="spellStart"/>
      <w:r>
        <w:rPr>
          <w:rFonts w:ascii="Tahoma" w:hAnsi="Tahoma" w:cs="Tahoma"/>
        </w:rPr>
        <w:t>ada</w:t>
      </w:r>
      <w:proofErr w:type="spellEnd"/>
      <w:r>
        <w:rPr>
          <w:rFonts w:ascii="Tahoma" w:hAnsi="Tahoma" w:cs="Tahoma"/>
        </w:rPr>
        <w:t xml:space="preserve"> di </w:t>
      </w:r>
      <w:proofErr w:type="spellStart"/>
      <w:r>
        <w:rPr>
          <w:rFonts w:ascii="Tahoma" w:hAnsi="Tahoma" w:cs="Tahoma"/>
        </w:rPr>
        <w:t>Kecamatan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Tenjolaya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seperti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Jambu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Biji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Merah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Jambu</w:t>
      </w:r>
      <w:proofErr w:type="spellEnd"/>
      <w:r>
        <w:rPr>
          <w:rFonts w:ascii="Tahoma" w:hAnsi="Tahoma" w:cs="Tahoma"/>
        </w:rPr>
        <w:t xml:space="preserve"> Kristal, </w:t>
      </w:r>
      <w:proofErr w:type="spellStart"/>
      <w:r>
        <w:rPr>
          <w:rFonts w:ascii="Tahoma" w:hAnsi="Tahoma" w:cs="Tahoma"/>
        </w:rPr>
        <w:t>berbagai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olahan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dari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Jambu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Merah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Kerajin</w:t>
      </w:r>
      <w:r w:rsidR="00501A86">
        <w:rPr>
          <w:rFonts w:ascii="Tahoma" w:hAnsi="Tahoma" w:cs="Tahoma"/>
        </w:rPr>
        <w:t>an</w:t>
      </w:r>
      <w:proofErr w:type="spellEnd"/>
      <w:r w:rsidR="00501A86">
        <w:rPr>
          <w:rFonts w:ascii="Tahoma" w:hAnsi="Tahoma" w:cs="Tahoma"/>
        </w:rPr>
        <w:t xml:space="preserve"> </w:t>
      </w:r>
      <w:proofErr w:type="spellStart"/>
      <w:r w:rsidR="00501A86">
        <w:rPr>
          <w:rFonts w:ascii="Tahoma" w:hAnsi="Tahoma" w:cs="Tahoma"/>
        </w:rPr>
        <w:t>Tangan</w:t>
      </w:r>
      <w:proofErr w:type="spellEnd"/>
      <w:r w:rsidR="00501A86">
        <w:rPr>
          <w:rFonts w:ascii="Tahoma" w:hAnsi="Tahoma" w:cs="Tahoma"/>
        </w:rPr>
        <w:t xml:space="preserve"> </w:t>
      </w:r>
      <w:proofErr w:type="spellStart"/>
      <w:r w:rsidR="00501A86">
        <w:rPr>
          <w:rFonts w:ascii="Tahoma" w:hAnsi="Tahoma" w:cs="Tahoma"/>
        </w:rPr>
        <w:t>dan</w:t>
      </w:r>
      <w:proofErr w:type="spellEnd"/>
      <w:r w:rsidR="00501A86">
        <w:rPr>
          <w:rFonts w:ascii="Tahoma" w:hAnsi="Tahoma" w:cs="Tahoma"/>
        </w:rPr>
        <w:t xml:space="preserve"> </w:t>
      </w:r>
      <w:proofErr w:type="spellStart"/>
      <w:r w:rsidR="00501A86">
        <w:rPr>
          <w:rFonts w:ascii="Tahoma" w:hAnsi="Tahoma" w:cs="Tahoma"/>
        </w:rPr>
        <w:t>Masih</w:t>
      </w:r>
      <w:proofErr w:type="spellEnd"/>
      <w:r w:rsidR="00501A86">
        <w:rPr>
          <w:rFonts w:ascii="Tahoma" w:hAnsi="Tahoma" w:cs="Tahoma"/>
        </w:rPr>
        <w:t xml:space="preserve"> </w:t>
      </w:r>
      <w:proofErr w:type="spellStart"/>
      <w:r w:rsidR="00501A86">
        <w:rPr>
          <w:rFonts w:ascii="Tahoma" w:hAnsi="Tahoma" w:cs="Tahoma"/>
        </w:rPr>
        <w:t>banyak</w:t>
      </w:r>
      <w:proofErr w:type="spellEnd"/>
      <w:r w:rsidR="00501A86">
        <w:rPr>
          <w:rFonts w:ascii="Tahoma" w:hAnsi="Tahoma" w:cs="Tahoma"/>
        </w:rPr>
        <w:t xml:space="preserve"> </w:t>
      </w:r>
      <w:proofErr w:type="spellStart"/>
      <w:r w:rsidR="00501A86">
        <w:rPr>
          <w:rFonts w:ascii="Tahoma" w:hAnsi="Tahoma" w:cs="Tahoma"/>
        </w:rPr>
        <w:t>lagi</w:t>
      </w:r>
      <w:proofErr w:type="spellEnd"/>
      <w:r w:rsidR="00501A86">
        <w:rPr>
          <w:rFonts w:ascii="Tahoma" w:hAnsi="Tahoma" w:cs="Tahoma"/>
        </w:rPr>
        <w:t>;</w:t>
      </w:r>
    </w:p>
    <w:p w:rsidR="00FE72C8" w:rsidRPr="00043BAC" w:rsidRDefault="00FE72C8" w:rsidP="00FE72C8">
      <w:pPr>
        <w:pStyle w:val="NoSpacing"/>
        <w:numPr>
          <w:ilvl w:val="0"/>
          <w:numId w:val="1"/>
        </w:numPr>
        <w:ind w:left="540" w:hanging="54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Jika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berkunjung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Kecamatan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Tenjolaya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tentunya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kita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harus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tetap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menerapkan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Protokol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Kesehatan</w:t>
      </w:r>
      <w:proofErr w:type="spellEnd"/>
      <w:r>
        <w:rPr>
          <w:rFonts w:ascii="Tahoma" w:hAnsi="Tahoma" w:cs="Tahoma"/>
        </w:rPr>
        <w:t>.</w:t>
      </w:r>
    </w:p>
    <w:p w:rsidR="00FE72C8" w:rsidRDefault="00FE72C8" w:rsidP="00FE72C8">
      <w:pPr>
        <w:jc w:val="center"/>
      </w:pPr>
    </w:p>
    <w:p w:rsidR="0049538E" w:rsidRDefault="001C7748"/>
    <w:sectPr w:rsidR="00495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4925"/>
    <w:multiLevelType w:val="hybridMultilevel"/>
    <w:tmpl w:val="96C6B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C8"/>
    <w:rsid w:val="001C7748"/>
    <w:rsid w:val="001D40CE"/>
    <w:rsid w:val="00501A86"/>
    <w:rsid w:val="00845711"/>
    <w:rsid w:val="00A02DE5"/>
    <w:rsid w:val="00F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2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2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2021-09-01T02:10:00Z</dcterms:created>
  <dcterms:modified xsi:type="dcterms:W3CDTF">2021-09-01T02:10:00Z</dcterms:modified>
</cp:coreProperties>
</file>